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rPr>
          <w:rFonts w:ascii="Times New Roman" w:cs="Times New Roman" w:eastAsia="Times New Roman" w:hAnsi="Times New Roman"/>
          <w:b w:val="1"/>
          <w:sz w:val="24"/>
          <w:szCs w:val="24"/>
        </w:rPr>
      </w:pPr>
      <w:bookmarkStart w:colFirst="0" w:colLast="0" w:name="_yvb2ahxyl0ra" w:id="0"/>
      <w:bookmarkEnd w:id="0"/>
      <w:r w:rsidDel="00000000" w:rsidR="00000000" w:rsidRPr="00000000">
        <w:rPr>
          <w:rFonts w:ascii="Times New Roman" w:cs="Times New Roman" w:eastAsia="Times New Roman" w:hAnsi="Times New Roman"/>
          <w:b w:val="1"/>
          <w:i w:val="1"/>
          <w:sz w:val="48"/>
          <w:szCs w:val="48"/>
          <w:rtl w:val="0"/>
        </w:rPr>
        <w:t xml:space="preserve">Going Down Swinging Edition #41</w:t>
      </w:r>
      <w:r w:rsidDel="00000000" w:rsidR="00000000" w:rsidRPr="00000000">
        <w:rPr>
          <w:rFonts w:ascii="Times New Roman" w:cs="Times New Roman" w:eastAsia="Times New Roman" w:hAnsi="Times New Roman"/>
          <w:b w:val="1"/>
          <w:sz w:val="48"/>
          <w:szCs w:val="48"/>
          <w:rtl w:val="0"/>
        </w:rPr>
        <w:t xml:space="preserve"> Access Guide</w:t>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Going Down Swinging’s 41st edition! We’ve put together this handy access guide to aid with </w:t>
      </w:r>
      <w:r w:rsidDel="00000000" w:rsidR="00000000" w:rsidRPr="00000000">
        <w:rPr>
          <w:rFonts w:ascii="Times New Roman" w:cs="Times New Roman" w:eastAsia="Times New Roman" w:hAnsi="Times New Roman"/>
          <w:sz w:val="24"/>
          <w:szCs w:val="24"/>
          <w:rtl w:val="0"/>
        </w:rPr>
        <w:t xml:space="preserve">general access of the issue </w:t>
      </w:r>
      <w:r w:rsidDel="00000000" w:rsidR="00000000" w:rsidRPr="00000000">
        <w:rPr>
          <w:rFonts w:ascii="Times New Roman" w:cs="Times New Roman" w:eastAsia="Times New Roman" w:hAnsi="Times New Roman"/>
          <w:sz w:val="24"/>
          <w:szCs w:val="24"/>
          <w:rtl w:val="0"/>
        </w:rPr>
        <w:t xml:space="preserve">as well as accessibility for users with disabilities.</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Going Down Swinging Edition #41</w:t>
      </w:r>
      <w:r w:rsidDel="00000000" w:rsidR="00000000" w:rsidRPr="00000000">
        <w:rPr>
          <w:rFonts w:ascii="Times New Roman" w:cs="Times New Roman" w:eastAsia="Times New Roman" w:hAnsi="Times New Roman"/>
          <w:sz w:val="24"/>
          <w:szCs w:val="24"/>
          <w:rtl w:val="0"/>
        </w:rPr>
        <w:t xml:space="preserve"> is best viewed on a desktop or laptop computer. The bigger the screen, the better your experience will be.</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about accessing </w:t>
      </w:r>
      <w:r w:rsidDel="00000000" w:rsidR="00000000" w:rsidRPr="00000000">
        <w:rPr>
          <w:rFonts w:ascii="Times New Roman" w:cs="Times New Roman" w:eastAsia="Times New Roman" w:hAnsi="Times New Roman"/>
          <w:i w:val="1"/>
          <w:sz w:val="24"/>
          <w:szCs w:val="24"/>
          <w:rtl w:val="0"/>
        </w:rPr>
        <w:t xml:space="preserve">Edition #41</w:t>
      </w:r>
      <w:r w:rsidDel="00000000" w:rsidR="00000000" w:rsidRPr="00000000">
        <w:rPr>
          <w:rFonts w:ascii="Times New Roman" w:cs="Times New Roman" w:eastAsia="Times New Roman" w:hAnsi="Times New Roman"/>
          <w:sz w:val="24"/>
          <w:szCs w:val="24"/>
          <w:rtl w:val="0"/>
        </w:rPr>
        <w:t xml:space="preserve"> or the new Going Down Swinging website, please feel welcome to contact us at </w:t>
      </w:r>
      <w:hyperlink r:id="rId6">
        <w:r w:rsidDel="00000000" w:rsidR="00000000" w:rsidRPr="00000000">
          <w:rPr>
            <w:rFonts w:ascii="Times New Roman" w:cs="Times New Roman" w:eastAsia="Times New Roman" w:hAnsi="Times New Roman"/>
            <w:color w:val="1155cc"/>
            <w:sz w:val="24"/>
            <w:szCs w:val="24"/>
            <w:u w:val="single"/>
            <w:rtl w:val="0"/>
          </w:rPr>
          <w:t xml:space="preserve">info@goingdownswinging.org.au</w:t>
        </w:r>
      </w:hyperlink>
      <w:r w:rsidDel="00000000" w:rsidR="00000000" w:rsidRPr="00000000">
        <w:rPr>
          <w:rFonts w:ascii="Times New Roman" w:cs="Times New Roman" w:eastAsia="Times New Roman" w:hAnsi="Times New Roman"/>
          <w:sz w:val="24"/>
          <w:szCs w:val="24"/>
          <w:rtl w:val="0"/>
        </w:rPr>
        <w:t xml:space="preserve"> and we will assist you.</w:t>
      </w:r>
      <w:r w:rsidDel="00000000" w:rsidR="00000000" w:rsidRPr="00000000">
        <w:rPr>
          <w:rtl w:val="0"/>
        </w:rPr>
      </w:r>
    </w:p>
    <w:p w:rsidR="00000000" w:rsidDel="00000000" w:rsidP="00000000" w:rsidRDefault="00000000" w:rsidRPr="00000000" w14:paraId="00000007">
      <w:pPr>
        <w:pStyle w:val="Heading1"/>
        <w:spacing w:line="360" w:lineRule="auto"/>
        <w:rPr>
          <w:rFonts w:ascii="Times New Roman" w:cs="Times New Roman" w:eastAsia="Times New Roman" w:hAnsi="Times New Roman"/>
          <w:b w:val="1"/>
          <w:sz w:val="36"/>
          <w:szCs w:val="36"/>
        </w:rPr>
      </w:pPr>
      <w:bookmarkStart w:colFirst="0" w:colLast="0" w:name="_zd1pnq2qnti2" w:id="1"/>
      <w:bookmarkEnd w:id="1"/>
      <w:r w:rsidDel="00000000" w:rsidR="00000000" w:rsidRPr="00000000">
        <w:rPr>
          <w:rFonts w:ascii="Times New Roman" w:cs="Times New Roman" w:eastAsia="Times New Roman" w:hAnsi="Times New Roman"/>
          <w:b w:val="1"/>
          <w:sz w:val="36"/>
          <w:szCs w:val="36"/>
          <w:rtl w:val="0"/>
        </w:rPr>
        <w:t xml:space="preserve">Navigating the website</w:t>
      </w:r>
    </w:p>
    <w:p w:rsidR="00000000" w:rsidDel="00000000" w:rsidP="00000000" w:rsidRDefault="00000000" w:rsidRPr="00000000" w14:paraId="0000000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access the pieces in Edition #41, scroll down the </w:t>
      </w:r>
      <w:r w:rsidDel="00000000" w:rsidR="00000000" w:rsidRPr="00000000">
        <w:rPr>
          <w:rFonts w:ascii="Times New Roman" w:cs="Times New Roman" w:eastAsia="Times New Roman" w:hAnsi="Times New Roman"/>
          <w:i w:val="1"/>
          <w:sz w:val="24"/>
          <w:szCs w:val="24"/>
          <w:rtl w:val="0"/>
        </w:rPr>
        <w:t xml:space="preserve">GDS#41</w:t>
      </w:r>
      <w:r w:rsidDel="00000000" w:rsidR="00000000" w:rsidRPr="00000000">
        <w:rPr>
          <w:rFonts w:ascii="Times New Roman" w:cs="Times New Roman" w:eastAsia="Times New Roman" w:hAnsi="Times New Roman"/>
          <w:sz w:val="24"/>
          <w:szCs w:val="24"/>
          <w:rtl w:val="0"/>
        </w:rPr>
        <w:t xml:space="preserve"> webpage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until you see a series of squares. Each square contains an author’s name and the title of their piece. Click on a square to access the piece you’d like to read.</w:t>
      </w:r>
    </w:p>
    <w:p w:rsidR="00000000" w:rsidDel="00000000" w:rsidP="00000000" w:rsidRDefault="00000000" w:rsidRPr="00000000" w14:paraId="00000009">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the pieces is in a scrolling format. As you scroll down past the title, you will see the information on how to download the transcript and how to play the audio file. Throughout the piece you will see at least one QR code. You can scan the QR code to access the Augmented Reality (AR) element of the piece </w:t>
      </w:r>
      <w:r w:rsidDel="00000000" w:rsidR="00000000" w:rsidRPr="00000000">
        <w:rPr>
          <w:rFonts w:ascii="Times New Roman" w:cs="Times New Roman" w:eastAsia="Times New Roman" w:hAnsi="Times New Roman"/>
          <w:sz w:val="24"/>
          <w:szCs w:val="24"/>
          <w:rtl w:val="0"/>
        </w:rPr>
        <w:t xml:space="preserve">(see ‘Using the Augmented Reality functions’ below). </w:t>
      </w:r>
    </w:p>
    <w:p w:rsidR="00000000" w:rsidDel="00000000" w:rsidP="00000000" w:rsidRDefault="00000000" w:rsidRPr="00000000" w14:paraId="0000000B">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you’ve reached the bottom of the piece, you can navigate through the issue with the ‘Previous’ and ‘Next’ links just like flicking backwards or forwards a page in a print magazine.</w:t>
      </w:r>
      <w:r w:rsidDel="00000000" w:rsidR="00000000" w:rsidRPr="00000000">
        <w:rPr>
          <w:rtl w:val="0"/>
        </w:rPr>
      </w:r>
    </w:p>
    <w:p w:rsidR="00000000" w:rsidDel="00000000" w:rsidP="00000000" w:rsidRDefault="00000000" w:rsidRPr="00000000" w14:paraId="0000000D">
      <w:pPr>
        <w:pStyle w:val="Heading1"/>
        <w:spacing w:line="360" w:lineRule="auto"/>
        <w:rPr>
          <w:rFonts w:ascii="Times New Roman" w:cs="Times New Roman" w:eastAsia="Times New Roman" w:hAnsi="Times New Roman"/>
          <w:b w:val="1"/>
          <w:sz w:val="36"/>
          <w:szCs w:val="36"/>
        </w:rPr>
      </w:pPr>
      <w:bookmarkStart w:colFirst="0" w:colLast="0" w:name="_yn5ti51zexsy" w:id="2"/>
      <w:bookmarkEnd w:id="2"/>
      <w:r w:rsidDel="00000000" w:rsidR="00000000" w:rsidRPr="00000000">
        <w:rPr>
          <w:rFonts w:ascii="Times New Roman" w:cs="Times New Roman" w:eastAsia="Times New Roman" w:hAnsi="Times New Roman"/>
          <w:b w:val="1"/>
          <w:sz w:val="36"/>
          <w:szCs w:val="36"/>
          <w:rtl w:val="0"/>
        </w:rPr>
        <w:t xml:space="preserve">Transcriptions</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full transcriptions of each piece in </w:t>
      </w:r>
      <w:r w:rsidDel="00000000" w:rsidR="00000000" w:rsidRPr="00000000">
        <w:rPr>
          <w:rFonts w:ascii="Times New Roman" w:cs="Times New Roman" w:eastAsia="Times New Roman" w:hAnsi="Times New Roman"/>
          <w:i w:val="1"/>
          <w:sz w:val="24"/>
          <w:szCs w:val="24"/>
          <w:rtl w:val="0"/>
        </w:rPr>
        <w:t xml:space="preserve">Edition 41</w:t>
      </w:r>
      <w:r w:rsidDel="00000000" w:rsidR="00000000" w:rsidRPr="00000000">
        <w:rPr>
          <w:rFonts w:ascii="Times New Roman" w:cs="Times New Roman" w:eastAsia="Times New Roman" w:hAnsi="Times New Roman"/>
          <w:sz w:val="24"/>
          <w:szCs w:val="24"/>
          <w:rtl w:val="0"/>
        </w:rPr>
        <w:t xml:space="preserve">. The transcriptions include visual descriptions of the images in each piece.</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transcriptions are in a Word document format (.doc or .docx) and have been formatted to be screen-reader friendly.</w:t>
      </w:r>
    </w:p>
    <w:p w:rsidR="00000000" w:rsidDel="00000000" w:rsidP="00000000" w:rsidRDefault="00000000" w:rsidRPr="00000000" w14:paraId="00000011">
      <w:pPr>
        <w:pStyle w:val="Heading2"/>
        <w:spacing w:line="360" w:lineRule="auto"/>
        <w:rPr>
          <w:rFonts w:ascii="Times New Roman" w:cs="Times New Roman" w:eastAsia="Times New Roman" w:hAnsi="Times New Roman"/>
          <w:b w:val="1"/>
          <w:sz w:val="28"/>
          <w:szCs w:val="28"/>
        </w:rPr>
      </w:pPr>
      <w:bookmarkStart w:colFirst="0" w:colLast="0" w:name="_yh5jxez4y7iz" w:id="3"/>
      <w:bookmarkEnd w:id="3"/>
      <w:r w:rsidDel="00000000" w:rsidR="00000000" w:rsidRPr="00000000">
        <w:rPr>
          <w:rFonts w:ascii="Times New Roman" w:cs="Times New Roman" w:eastAsia="Times New Roman" w:hAnsi="Times New Roman"/>
          <w:b w:val="1"/>
          <w:sz w:val="28"/>
          <w:szCs w:val="28"/>
          <w:rtl w:val="0"/>
        </w:rPr>
        <w:t xml:space="preserve">How to download these files</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download the transcription for a particular piece:</w:t>
      </w:r>
    </w:p>
    <w:p w:rsidR="00000000" w:rsidDel="00000000" w:rsidP="00000000" w:rsidRDefault="00000000" w:rsidRPr="00000000" w14:paraId="00000013">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to the web page for the piece (see Navigating the website’)</w:t>
      </w:r>
    </w:p>
    <w:p w:rsidR="00000000" w:rsidDel="00000000" w:rsidP="00000000" w:rsidRDefault="00000000" w:rsidRPr="00000000" w14:paraId="00000014">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cream box at the top of the page will have a link to the transcript for download</w:t>
      </w:r>
    </w:p>
    <w:p w:rsidR="00000000" w:rsidDel="00000000" w:rsidP="00000000" w:rsidRDefault="00000000" w:rsidRPr="00000000" w14:paraId="00000015">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Click the link</w:t>
      </w:r>
    </w:p>
    <w:p w:rsidR="00000000" w:rsidDel="00000000" w:rsidP="00000000" w:rsidRDefault="00000000" w:rsidRPr="00000000" w14:paraId="00000016">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download should begin automatically.</w:t>
      </w:r>
    </w:p>
    <w:p w:rsidR="00000000" w:rsidDel="00000000" w:rsidP="00000000" w:rsidRDefault="00000000" w:rsidRPr="00000000" w14:paraId="00000017">
      <w:pPr>
        <w:pStyle w:val="Heading1"/>
        <w:spacing w:line="360" w:lineRule="auto"/>
        <w:rPr>
          <w:rFonts w:ascii="Times New Roman" w:cs="Times New Roman" w:eastAsia="Times New Roman" w:hAnsi="Times New Roman"/>
          <w:b w:val="1"/>
          <w:sz w:val="36"/>
          <w:szCs w:val="36"/>
        </w:rPr>
      </w:pPr>
      <w:bookmarkStart w:colFirst="0" w:colLast="0" w:name="_2qan1ltprdwf" w:id="4"/>
      <w:bookmarkEnd w:id="4"/>
      <w:r w:rsidDel="00000000" w:rsidR="00000000" w:rsidRPr="00000000">
        <w:rPr>
          <w:rFonts w:ascii="Times New Roman" w:cs="Times New Roman" w:eastAsia="Times New Roman" w:hAnsi="Times New Roman"/>
          <w:b w:val="1"/>
          <w:sz w:val="36"/>
          <w:szCs w:val="36"/>
          <w:rtl w:val="0"/>
        </w:rPr>
        <w:t xml:space="preserve">Audio recordings</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an audio recording of each piece being read aloud. You can find these at the top of each page in a cream coloured box. </w:t>
      </w:r>
      <w:r w:rsidDel="00000000" w:rsidR="00000000" w:rsidRPr="00000000">
        <w:rPr>
          <w:rFonts w:ascii="Times New Roman" w:cs="Times New Roman" w:eastAsia="Times New Roman" w:hAnsi="Times New Roman"/>
          <w:sz w:val="24"/>
          <w:szCs w:val="24"/>
          <w:rtl w:val="0"/>
        </w:rPr>
        <w:t xml:space="preserve">Press the play symbol to begin the recording.</w:t>
      </w:r>
      <w:r w:rsidDel="00000000" w:rsidR="00000000" w:rsidRPr="00000000">
        <w:rPr>
          <w:rtl w:val="0"/>
        </w:rPr>
      </w:r>
    </w:p>
    <w:p w:rsidR="00000000" w:rsidDel="00000000" w:rsidP="00000000" w:rsidRDefault="00000000" w:rsidRPr="00000000" w14:paraId="00000019">
      <w:pPr>
        <w:pStyle w:val="Heading1"/>
        <w:spacing w:line="360" w:lineRule="auto"/>
        <w:rPr>
          <w:rFonts w:ascii="Times New Roman" w:cs="Times New Roman" w:eastAsia="Times New Roman" w:hAnsi="Times New Roman"/>
          <w:b w:val="1"/>
          <w:sz w:val="36"/>
          <w:szCs w:val="36"/>
        </w:rPr>
      </w:pPr>
      <w:bookmarkStart w:colFirst="0" w:colLast="0" w:name="_xjay2p7ubfqx" w:id="5"/>
      <w:bookmarkEnd w:id="5"/>
      <w:r w:rsidDel="00000000" w:rsidR="00000000" w:rsidRPr="00000000">
        <w:rPr>
          <w:rFonts w:ascii="Times New Roman" w:cs="Times New Roman" w:eastAsia="Times New Roman" w:hAnsi="Times New Roman"/>
          <w:b w:val="1"/>
          <w:sz w:val="36"/>
          <w:szCs w:val="36"/>
          <w:rtl w:val="0"/>
        </w:rPr>
        <w:t xml:space="preserve">Using the Augmented Reality functions</w:t>
      </w:r>
    </w:p>
    <w:p w:rsidR="00000000" w:rsidDel="00000000" w:rsidP="00000000" w:rsidRDefault="00000000" w:rsidRPr="00000000" w14:paraId="0000001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access the Augmented Reality (AR) component of a piece in </w:t>
      </w:r>
      <w:r w:rsidDel="00000000" w:rsidR="00000000" w:rsidRPr="00000000">
        <w:rPr>
          <w:rFonts w:ascii="Times New Roman" w:cs="Times New Roman" w:eastAsia="Times New Roman" w:hAnsi="Times New Roman"/>
          <w:i w:val="1"/>
          <w:sz w:val="24"/>
          <w:szCs w:val="24"/>
          <w:rtl w:val="0"/>
        </w:rPr>
        <w:t xml:space="preserve">#41</w:t>
      </w:r>
      <w:r w:rsidDel="00000000" w:rsidR="00000000" w:rsidRPr="00000000">
        <w:rPr>
          <w:rFonts w:ascii="Times New Roman" w:cs="Times New Roman" w:eastAsia="Times New Roman" w:hAnsi="Times New Roman"/>
          <w:sz w:val="24"/>
          <w:szCs w:val="24"/>
          <w:rtl w:val="0"/>
        </w:rPr>
        <w:t xml:space="preserve">, you will need to use:</w:t>
      </w:r>
    </w:p>
    <w:p w:rsidR="00000000" w:rsidDel="00000000" w:rsidP="00000000" w:rsidRDefault="00000000" w:rsidRPr="00000000" w14:paraId="0000001B">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computer AND</w:t>
      </w:r>
    </w:p>
    <w:p w:rsidR="00000000" w:rsidDel="00000000" w:rsidP="00000000" w:rsidRDefault="00000000" w:rsidRPr="00000000" w14:paraId="0000001C">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smartphone</w:t>
      </w:r>
    </w:p>
    <w:p w:rsidR="00000000" w:rsidDel="00000000" w:rsidP="00000000" w:rsidRDefault="00000000" w:rsidRPr="00000000" w14:paraId="0000001D">
      <w:pPr>
        <w:pStyle w:val="Heading2"/>
        <w:spacing w:line="360" w:lineRule="auto"/>
        <w:rPr>
          <w:rFonts w:ascii="Times New Roman" w:cs="Times New Roman" w:eastAsia="Times New Roman" w:hAnsi="Times New Roman"/>
          <w:b w:val="1"/>
          <w:sz w:val="28"/>
          <w:szCs w:val="28"/>
        </w:rPr>
      </w:pPr>
      <w:bookmarkStart w:colFirst="0" w:colLast="0" w:name="_1loojpszdtoq" w:id="6"/>
      <w:bookmarkEnd w:id="6"/>
      <w:r w:rsidDel="00000000" w:rsidR="00000000" w:rsidRPr="00000000">
        <w:rPr>
          <w:rFonts w:ascii="Times New Roman" w:cs="Times New Roman" w:eastAsia="Times New Roman" w:hAnsi="Times New Roman"/>
          <w:b w:val="1"/>
          <w:sz w:val="28"/>
          <w:szCs w:val="28"/>
          <w:rtl w:val="0"/>
        </w:rPr>
        <w:t xml:space="preserve">How to use the AR functions</w:t>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type of smartphone you have will determine how best to use the AR. On iPhone, it is best to use Safari only. On Android, you can use any browser.</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 the </w:t>
      </w:r>
      <w:r w:rsidDel="00000000" w:rsidR="00000000" w:rsidRPr="00000000">
        <w:rPr>
          <w:rFonts w:ascii="Times New Roman" w:cs="Times New Roman" w:eastAsia="Times New Roman" w:hAnsi="Times New Roman"/>
          <w:i w:val="1"/>
          <w:sz w:val="24"/>
          <w:szCs w:val="24"/>
          <w:rtl w:val="0"/>
        </w:rPr>
        <w:t xml:space="preserve">GDS#41</w:t>
      </w:r>
      <w:r w:rsidDel="00000000" w:rsidR="00000000" w:rsidRPr="00000000">
        <w:rPr>
          <w:rFonts w:ascii="Times New Roman" w:cs="Times New Roman" w:eastAsia="Times New Roman" w:hAnsi="Times New Roman"/>
          <w:sz w:val="24"/>
          <w:szCs w:val="24"/>
          <w:rtl w:val="0"/>
        </w:rPr>
        <w:t xml:space="preserve"> webpage on your computer and click on the piece you’d like to read.</w:t>
      </w:r>
    </w:p>
    <w:p w:rsidR="00000000" w:rsidDel="00000000" w:rsidP="00000000" w:rsidRDefault="00000000" w:rsidRPr="00000000" w14:paraId="00000021">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open, scroll to the QR code (a square barcode). </w:t>
      </w:r>
    </w:p>
    <w:p w:rsidR="00000000" w:rsidDel="00000000" w:rsidP="00000000" w:rsidRDefault="00000000" w:rsidRPr="00000000" w14:paraId="00000022">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out your phone. </w:t>
      </w:r>
    </w:p>
    <w:p w:rsidR="00000000" w:rsidDel="00000000" w:rsidP="00000000" w:rsidRDefault="00000000" w:rsidRPr="00000000" w14:paraId="00000023">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iPhone users, you can use your default camera app to scan the QR code.</w:t>
      </w:r>
    </w:p>
    <w:p w:rsidR="00000000" w:rsidDel="00000000" w:rsidP="00000000" w:rsidRDefault="00000000" w:rsidRPr="00000000" w14:paraId="00000024">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Android users, you will need to download a dedicated QR scanner app. </w:t>
      </w:r>
    </w:p>
    <w:p w:rsidR="00000000" w:rsidDel="00000000" w:rsidP="00000000" w:rsidRDefault="00000000" w:rsidRPr="00000000" w14:paraId="00000025">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camera open, hold your phone so that it captures the whole code. It should register and show a link. </w:t>
      </w:r>
    </w:p>
    <w:p w:rsidR="00000000" w:rsidDel="00000000" w:rsidP="00000000" w:rsidRDefault="00000000" w:rsidRPr="00000000" w14:paraId="00000026">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the link.</w:t>
      </w:r>
    </w:p>
    <w:p w:rsidR="00000000" w:rsidDel="00000000" w:rsidP="00000000" w:rsidRDefault="00000000" w:rsidRPr="00000000" w14:paraId="00000027">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now have the Augmented Reality (AR) web app open on your phone. It will ask for access to your camera – click accept to allow you to scan the images and see the AR on your phone.</w:t>
      </w:r>
    </w:p>
    <w:p w:rsidR="00000000" w:rsidDel="00000000" w:rsidP="00000000" w:rsidRDefault="00000000" w:rsidRPr="00000000" w14:paraId="00000028">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 its camera viewport over the frames or elements of the piece you are viewing on your computer. The images on your computer screen are ‘tracking images’, which the AR web app will recognise and overlay with (exciting) new images on your phone screen.</w:t>
      </w:r>
    </w:p>
    <w:p w:rsidR="00000000" w:rsidDel="00000000" w:rsidP="00000000" w:rsidRDefault="00000000" w:rsidRPr="00000000" w14:paraId="00000029">
      <w:pPr>
        <w:pStyle w:val="Heading2"/>
        <w:spacing w:line="360" w:lineRule="auto"/>
        <w:rPr>
          <w:rFonts w:ascii="Times New Roman" w:cs="Times New Roman" w:eastAsia="Times New Roman" w:hAnsi="Times New Roman"/>
          <w:b w:val="1"/>
          <w:sz w:val="28"/>
          <w:szCs w:val="28"/>
        </w:rPr>
      </w:pPr>
      <w:bookmarkStart w:colFirst="0" w:colLast="0" w:name="_olzdk562mrxr" w:id="7"/>
      <w:bookmarkEnd w:id="7"/>
      <w:r w:rsidDel="00000000" w:rsidR="00000000" w:rsidRPr="00000000">
        <w:rPr>
          <w:rFonts w:ascii="Times New Roman" w:cs="Times New Roman" w:eastAsia="Times New Roman" w:hAnsi="Times New Roman"/>
          <w:b w:val="1"/>
          <w:sz w:val="28"/>
          <w:szCs w:val="28"/>
          <w:rtl w:val="0"/>
        </w:rPr>
        <w:t xml:space="preserve">Troubleshooting AR</w:t>
      </w:r>
    </w:p>
    <w:p w:rsidR="00000000" w:rsidDel="00000000" w:rsidP="00000000" w:rsidRDefault="00000000" w:rsidRPr="00000000" w14:paraId="0000002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type of smartphone you have will determine how best to use the AR. On iPhone, it is best to use Safari only. On Android, you can use any browser.</w:t>
      </w:r>
    </w:p>
    <w:p w:rsidR="00000000" w:rsidDel="00000000" w:rsidP="00000000" w:rsidRDefault="00000000" w:rsidRPr="00000000" w14:paraId="0000002B">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can’t get the AR to work, there are a few things you can try:</w:t>
      </w:r>
    </w:p>
    <w:p w:rsidR="00000000" w:rsidDel="00000000" w:rsidP="00000000" w:rsidRDefault="00000000" w:rsidRPr="00000000" w14:paraId="0000002D">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camera app isn’t showing any links when you hold it over the QR code.</w:t>
      </w:r>
    </w:p>
    <w:p w:rsidR="00000000" w:rsidDel="00000000" w:rsidP="00000000" w:rsidRDefault="00000000" w:rsidRPr="00000000" w14:paraId="0000002F">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you are using an app with QR scanning functionality.</w:t>
      </w:r>
    </w:p>
    <w:p w:rsidR="00000000" w:rsidDel="00000000" w:rsidP="00000000" w:rsidRDefault="00000000" w:rsidRPr="00000000" w14:paraId="00000030">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QR code is opening the wrong link.</w:t>
      </w:r>
    </w:p>
    <w:p w:rsidR="00000000" w:rsidDel="00000000" w:rsidP="00000000" w:rsidRDefault="00000000" w:rsidRPr="00000000" w14:paraId="00000032">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your phone camera is the right way up. Try turning the auto-rotate function off.</w:t>
      </w:r>
    </w:p>
    <w:p w:rsidR="00000000" w:rsidDel="00000000" w:rsidP="00000000" w:rsidRDefault="00000000" w:rsidRPr="00000000" w14:paraId="00000033">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can’t get the QR codes to work, you can manually enter the URL into the browser on your phone. The links for each QR code are below.</w:t>
      </w:r>
    </w:p>
    <w:p w:rsidR="00000000" w:rsidDel="00000000" w:rsidP="00000000" w:rsidRDefault="00000000" w:rsidRPr="00000000" w14:paraId="00000035">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Flag Is a Mirror</w:t>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w:t>
      </w:r>
      <w:hyperlink r:id="rId7">
        <w:r w:rsidDel="00000000" w:rsidR="00000000" w:rsidRPr="00000000">
          <w:rPr>
            <w:rFonts w:ascii="Times New Roman" w:cs="Times New Roman" w:eastAsia="Times New Roman" w:hAnsi="Times New Roman"/>
            <w:color w:val="1155cc"/>
            <w:sz w:val="24"/>
            <w:szCs w:val="24"/>
            <w:u w:val="single"/>
            <w:rtl w:val="0"/>
          </w:rPr>
          <w:t xml:space="preserve">https://goingdownswinging.org.au/41/sg.html</w:t>
        </w:r>
      </w:hyperlink>
      <w:r w:rsidDel="00000000" w:rsidR="00000000" w:rsidRPr="00000000">
        <w:rPr>
          <w:rtl w:val="0"/>
        </w:rPr>
      </w:r>
    </w:p>
    <w:p w:rsidR="00000000" w:rsidDel="00000000" w:rsidP="00000000" w:rsidRDefault="00000000" w:rsidRPr="00000000" w14:paraId="00000038">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Classic Blue</w:t>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w:t>
      </w:r>
      <w:hyperlink r:id="rId8">
        <w:r w:rsidDel="00000000" w:rsidR="00000000" w:rsidRPr="00000000">
          <w:rPr>
            <w:rFonts w:ascii="Times New Roman" w:cs="Times New Roman" w:eastAsia="Times New Roman" w:hAnsi="Times New Roman"/>
            <w:color w:val="1155cc"/>
            <w:sz w:val="24"/>
            <w:szCs w:val="24"/>
            <w:u w:val="single"/>
            <w:rtl w:val="0"/>
          </w:rPr>
          <w:t xml:space="preserve">https://goingdownswinging.org.au/41/xd.html</w:t>
        </w:r>
      </w:hyperlink>
      <w:r w:rsidDel="00000000" w:rsidR="00000000" w:rsidRPr="00000000">
        <w:rPr>
          <w:rtl w:val="0"/>
        </w:rPr>
      </w:r>
    </w:p>
    <w:p w:rsidR="00000000" w:rsidDel="00000000" w:rsidP="00000000" w:rsidRDefault="00000000" w:rsidRPr="00000000" w14:paraId="0000003B">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Cash</w:t>
      </w:r>
    </w:p>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w:t>
      </w:r>
      <w:hyperlink r:id="rId9">
        <w:r w:rsidDel="00000000" w:rsidR="00000000" w:rsidRPr="00000000">
          <w:rPr>
            <w:rFonts w:ascii="Times New Roman" w:cs="Times New Roman" w:eastAsia="Times New Roman" w:hAnsi="Times New Roman"/>
            <w:color w:val="1155cc"/>
            <w:sz w:val="24"/>
            <w:szCs w:val="24"/>
            <w:u w:val="single"/>
            <w:rtl w:val="0"/>
          </w:rPr>
          <w:t xml:space="preserve">https://goingdownswinging.org.au/41/mo.html</w:t>
        </w:r>
      </w:hyperlink>
      <w:r w:rsidDel="00000000" w:rsidR="00000000" w:rsidRPr="00000000">
        <w:rPr>
          <w:rtl w:val="0"/>
        </w:rPr>
      </w:r>
    </w:p>
    <w:p w:rsidR="00000000" w:rsidDel="00000000" w:rsidP="00000000" w:rsidRDefault="00000000" w:rsidRPr="00000000" w14:paraId="0000003E">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am still here.</w:t>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1: </w:t>
      </w:r>
      <w:hyperlink r:id="rId10">
        <w:r w:rsidDel="00000000" w:rsidR="00000000" w:rsidRPr="00000000">
          <w:rPr>
            <w:rFonts w:ascii="Times New Roman" w:cs="Times New Roman" w:eastAsia="Times New Roman" w:hAnsi="Times New Roman"/>
            <w:color w:val="1155cc"/>
            <w:sz w:val="24"/>
            <w:szCs w:val="24"/>
            <w:u w:val="single"/>
            <w:rtl w:val="0"/>
          </w:rPr>
          <w:t xml:space="preserve">https://goingdownswinging.org.au/41/cr1.html</w:t>
        </w:r>
      </w:hyperlink>
      <w:r w:rsidDel="00000000" w:rsidR="00000000" w:rsidRPr="00000000">
        <w:rPr>
          <w:rtl w:val="0"/>
        </w:rPr>
      </w:r>
    </w:p>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2: </w:t>
      </w:r>
      <w:hyperlink r:id="rId11">
        <w:r w:rsidDel="00000000" w:rsidR="00000000" w:rsidRPr="00000000">
          <w:rPr>
            <w:rFonts w:ascii="Times New Roman" w:cs="Times New Roman" w:eastAsia="Times New Roman" w:hAnsi="Times New Roman"/>
            <w:color w:val="1155cc"/>
            <w:sz w:val="24"/>
            <w:szCs w:val="24"/>
            <w:u w:val="single"/>
            <w:rtl w:val="0"/>
          </w:rPr>
          <w:t xml:space="preserve">https://goingdownswinging.org.au/41/cr2.html</w:t>
        </w:r>
      </w:hyperlink>
      <w:r w:rsidDel="00000000" w:rsidR="00000000" w:rsidRPr="00000000">
        <w:rPr>
          <w:rtl w:val="0"/>
        </w:rPr>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3: </w:t>
      </w:r>
      <w:hyperlink r:id="rId12">
        <w:r w:rsidDel="00000000" w:rsidR="00000000" w:rsidRPr="00000000">
          <w:rPr>
            <w:rFonts w:ascii="Times New Roman" w:cs="Times New Roman" w:eastAsia="Times New Roman" w:hAnsi="Times New Roman"/>
            <w:color w:val="1155cc"/>
            <w:sz w:val="24"/>
            <w:szCs w:val="24"/>
            <w:u w:val="single"/>
            <w:rtl w:val="0"/>
          </w:rPr>
          <w:t xml:space="preserve">https://goingdownswinging.org.au/41/cr3.html</w:t>
        </w:r>
      </w:hyperlink>
      <w:r w:rsidDel="00000000" w:rsidR="00000000" w:rsidRPr="00000000">
        <w:rPr>
          <w:rtl w:val="0"/>
        </w:rPr>
      </w:r>
    </w:p>
    <w:p w:rsidR="00000000" w:rsidDel="00000000" w:rsidP="00000000" w:rsidRDefault="00000000" w:rsidRPr="00000000" w14:paraId="00000043">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watching people hearing people breathe</w:t>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1: </w:t>
      </w:r>
      <w:hyperlink r:id="rId13">
        <w:r w:rsidDel="00000000" w:rsidR="00000000" w:rsidRPr="00000000">
          <w:rPr>
            <w:rFonts w:ascii="Times New Roman" w:cs="Times New Roman" w:eastAsia="Times New Roman" w:hAnsi="Times New Roman"/>
            <w:color w:val="1155cc"/>
            <w:sz w:val="24"/>
            <w:szCs w:val="24"/>
            <w:u w:val="single"/>
            <w:rtl w:val="0"/>
          </w:rPr>
          <w:t xml:space="preserve">https://goingdownswinging.org.au/41/lh1.html</w:t>
        </w:r>
      </w:hyperlink>
      <w:r w:rsidDel="00000000" w:rsidR="00000000" w:rsidRPr="00000000">
        <w:rPr>
          <w:rtl w:val="0"/>
        </w:rPr>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2: </w:t>
      </w:r>
      <w:hyperlink r:id="rId14">
        <w:r w:rsidDel="00000000" w:rsidR="00000000" w:rsidRPr="00000000">
          <w:rPr>
            <w:rFonts w:ascii="Times New Roman" w:cs="Times New Roman" w:eastAsia="Times New Roman" w:hAnsi="Times New Roman"/>
            <w:color w:val="1155cc"/>
            <w:sz w:val="24"/>
            <w:szCs w:val="24"/>
            <w:u w:val="single"/>
            <w:rtl w:val="0"/>
          </w:rPr>
          <w:t xml:space="preserve">https://goingdownswinging.org.au/41/lh2.html</w:t>
        </w:r>
      </w:hyperlink>
      <w:r w:rsidDel="00000000" w:rsidR="00000000" w:rsidRPr="00000000">
        <w:rPr>
          <w:rtl w:val="0"/>
        </w:rPr>
      </w:r>
    </w:p>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3: </w:t>
      </w:r>
      <w:hyperlink r:id="rId15">
        <w:r w:rsidDel="00000000" w:rsidR="00000000" w:rsidRPr="00000000">
          <w:rPr>
            <w:rFonts w:ascii="Times New Roman" w:cs="Times New Roman" w:eastAsia="Times New Roman" w:hAnsi="Times New Roman"/>
            <w:color w:val="1155cc"/>
            <w:sz w:val="24"/>
            <w:szCs w:val="24"/>
            <w:u w:val="single"/>
            <w:rtl w:val="0"/>
          </w:rPr>
          <w:t xml:space="preserve">https://goingdownswinging.org.au/41/lh3.html</w:t>
        </w:r>
      </w:hyperlink>
      <w:r w:rsidDel="00000000" w:rsidR="00000000" w:rsidRPr="00000000">
        <w:rPr>
          <w:rtl w:val="0"/>
        </w:rPr>
      </w:r>
    </w:p>
    <w:p w:rsidR="00000000" w:rsidDel="00000000" w:rsidP="00000000" w:rsidRDefault="00000000" w:rsidRPr="00000000" w14:paraId="00000048">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Flood</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w:t>
      </w:r>
      <w:hyperlink r:id="rId16">
        <w:r w:rsidDel="00000000" w:rsidR="00000000" w:rsidRPr="00000000">
          <w:rPr>
            <w:rFonts w:ascii="Times New Roman" w:cs="Times New Roman" w:eastAsia="Times New Roman" w:hAnsi="Times New Roman"/>
            <w:color w:val="1155cc"/>
            <w:sz w:val="24"/>
            <w:szCs w:val="24"/>
            <w:u w:val="single"/>
            <w:rtl w:val="0"/>
          </w:rPr>
          <w:t xml:space="preserve">https://goingdownswinging.org.au/41/cca.html</w:t>
        </w:r>
      </w:hyperlink>
      <w:r w:rsidDel="00000000" w:rsidR="00000000" w:rsidRPr="00000000">
        <w:rPr>
          <w:rtl w:val="0"/>
        </w:rPr>
      </w:r>
    </w:p>
    <w:p w:rsidR="00000000" w:rsidDel="00000000" w:rsidP="00000000" w:rsidRDefault="00000000" w:rsidRPr="00000000" w14:paraId="0000004B">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Livin' Life on Edge</w:t>
      </w:r>
    </w:p>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w:t>
      </w:r>
      <w:hyperlink r:id="rId17">
        <w:r w:rsidDel="00000000" w:rsidR="00000000" w:rsidRPr="00000000">
          <w:rPr>
            <w:rFonts w:ascii="Times New Roman" w:cs="Times New Roman" w:eastAsia="Times New Roman" w:hAnsi="Times New Roman"/>
            <w:color w:val="1155cc"/>
            <w:sz w:val="24"/>
            <w:szCs w:val="24"/>
            <w:u w:val="single"/>
            <w:rtl w:val="0"/>
          </w:rPr>
          <w:t xml:space="preserve">https://goingdownswinging.org.au/41/nm.html</w:t>
        </w:r>
      </w:hyperlink>
      <w:r w:rsidDel="00000000" w:rsidR="00000000" w:rsidRPr="00000000">
        <w:rPr>
          <w:rtl w:val="0"/>
        </w:rPr>
      </w:r>
    </w:p>
    <w:p w:rsidR="00000000" w:rsidDel="00000000" w:rsidP="00000000" w:rsidRDefault="00000000" w:rsidRPr="00000000" w14:paraId="0000004E">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Good Long Time</w:t>
      </w:r>
    </w:p>
    <w:p w:rsidR="00000000" w:rsidDel="00000000" w:rsidP="00000000" w:rsidRDefault="00000000" w:rsidRPr="00000000" w14:paraId="000000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w:t>
      </w:r>
      <w:hyperlink r:id="rId18">
        <w:r w:rsidDel="00000000" w:rsidR="00000000" w:rsidRPr="00000000">
          <w:rPr>
            <w:rFonts w:ascii="Times New Roman" w:cs="Times New Roman" w:eastAsia="Times New Roman" w:hAnsi="Times New Roman"/>
            <w:color w:val="1155cc"/>
            <w:sz w:val="24"/>
            <w:szCs w:val="24"/>
            <w:u w:val="single"/>
            <w:rtl w:val="0"/>
          </w:rPr>
          <w:t xml:space="preserve">https://goingdownswinging.org.au/41/jt.html</w:t>
        </w:r>
      </w:hyperlink>
      <w:r w:rsidDel="00000000" w:rsidR="00000000" w:rsidRPr="00000000">
        <w:rPr>
          <w:rtl w:val="0"/>
        </w:rPr>
      </w:r>
    </w:p>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Peter Dutton</w:t>
      </w:r>
    </w:p>
    <w:p w:rsidR="00000000" w:rsidDel="00000000" w:rsidP="00000000" w:rsidRDefault="00000000" w:rsidRPr="00000000" w14:paraId="000000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1: </w:t>
      </w:r>
      <w:hyperlink r:id="rId19">
        <w:r w:rsidDel="00000000" w:rsidR="00000000" w:rsidRPr="00000000">
          <w:rPr>
            <w:rFonts w:ascii="Times New Roman" w:cs="Times New Roman" w:eastAsia="Times New Roman" w:hAnsi="Times New Roman"/>
            <w:color w:val="1155cc"/>
            <w:sz w:val="24"/>
            <w:szCs w:val="24"/>
            <w:u w:val="single"/>
            <w:rtl w:val="0"/>
          </w:rPr>
          <w:t xml:space="preserve">https://goingdownswinging.org.au/41/mp1.html</w:t>
        </w:r>
      </w:hyperlink>
      <w:r w:rsidDel="00000000" w:rsidR="00000000" w:rsidRPr="00000000">
        <w:rPr>
          <w:rtl w:val="0"/>
        </w:rPr>
      </w:r>
    </w:p>
    <w:p w:rsidR="00000000" w:rsidDel="00000000" w:rsidP="00000000" w:rsidRDefault="00000000" w:rsidRPr="00000000" w14:paraId="0000005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2: </w:t>
      </w:r>
      <w:hyperlink r:id="rId20">
        <w:r w:rsidDel="00000000" w:rsidR="00000000" w:rsidRPr="00000000">
          <w:rPr>
            <w:rFonts w:ascii="Times New Roman" w:cs="Times New Roman" w:eastAsia="Times New Roman" w:hAnsi="Times New Roman"/>
            <w:color w:val="1155cc"/>
            <w:sz w:val="24"/>
            <w:szCs w:val="24"/>
            <w:u w:val="single"/>
            <w:rtl w:val="0"/>
          </w:rPr>
          <w:t xml:space="preserve">https://goingdownswinging.org.au/41/mp2.html</w:t>
        </w:r>
      </w:hyperlink>
      <w:r w:rsidDel="00000000" w:rsidR="00000000" w:rsidRPr="00000000">
        <w:rPr>
          <w:rtl w:val="0"/>
        </w:rPr>
      </w:r>
    </w:p>
    <w:p w:rsidR="00000000" w:rsidDel="00000000" w:rsidP="00000000" w:rsidRDefault="00000000" w:rsidRPr="00000000" w14:paraId="000000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3: </w:t>
      </w:r>
      <w:hyperlink r:id="rId21">
        <w:r w:rsidDel="00000000" w:rsidR="00000000" w:rsidRPr="00000000">
          <w:rPr>
            <w:rFonts w:ascii="Times New Roman" w:cs="Times New Roman" w:eastAsia="Times New Roman" w:hAnsi="Times New Roman"/>
            <w:color w:val="1155cc"/>
            <w:sz w:val="24"/>
            <w:szCs w:val="24"/>
            <w:u w:val="single"/>
            <w:rtl w:val="0"/>
          </w:rPr>
          <w:t xml:space="preserve">https://goingdownswinging.org.au/41/mp3.html</w:t>
        </w:r>
      </w:hyperlink>
      <w:r w:rsidDel="00000000" w:rsidR="00000000" w:rsidRPr="00000000">
        <w:rPr>
          <w:rtl w:val="0"/>
        </w:rPr>
      </w:r>
    </w:p>
    <w:p w:rsidR="00000000" w:rsidDel="00000000" w:rsidP="00000000" w:rsidRDefault="00000000" w:rsidRPr="00000000" w14:paraId="00000056">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Björk Visits West Brunswick</w:t>
      </w:r>
    </w:p>
    <w:p w:rsidR="00000000" w:rsidDel="00000000" w:rsidP="00000000" w:rsidRDefault="00000000" w:rsidRPr="00000000" w14:paraId="0000005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 </w:t>
      </w:r>
      <w:hyperlink r:id="rId22">
        <w:r w:rsidDel="00000000" w:rsidR="00000000" w:rsidRPr="00000000">
          <w:rPr>
            <w:rFonts w:ascii="Times New Roman" w:cs="Times New Roman" w:eastAsia="Times New Roman" w:hAnsi="Times New Roman"/>
            <w:color w:val="1155cc"/>
            <w:sz w:val="24"/>
            <w:szCs w:val="24"/>
            <w:u w:val="single"/>
            <w:rtl w:val="0"/>
          </w:rPr>
          <w:t xml:space="preserve">https://goingdownswinging.org.au/41/ab.html</w:t>
        </w:r>
      </w:hyperlink>
      <w:r w:rsidDel="00000000" w:rsidR="00000000" w:rsidRPr="00000000">
        <w:rPr>
          <w:rtl w:val="0"/>
        </w:rPr>
      </w:r>
    </w:p>
    <w:p w:rsidR="00000000" w:rsidDel="00000000" w:rsidP="00000000" w:rsidRDefault="00000000" w:rsidRPr="00000000" w14:paraId="00000059">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sure you’re holding your camera over the right tracking image, but no AR is appearing on your phone, there are a </w:t>
      </w:r>
      <w:r w:rsidDel="00000000" w:rsidR="00000000" w:rsidRPr="00000000">
        <w:rPr>
          <w:rFonts w:ascii="Times New Roman" w:cs="Times New Roman" w:eastAsia="Times New Roman" w:hAnsi="Times New Roman"/>
          <w:sz w:val="24"/>
          <w:szCs w:val="24"/>
          <w:rtl w:val="0"/>
        </w:rPr>
        <w:t xml:space="preserve">few things you can try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B">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5"/>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holding your phone in a different position</w:t>
      </w:r>
    </w:p>
    <w:p w:rsidR="00000000" w:rsidDel="00000000" w:rsidP="00000000" w:rsidRDefault="00000000" w:rsidRPr="00000000" w14:paraId="0000005D">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aiming the phone camera from a different angle or from further/closer away from your computer.</w:t>
      </w:r>
    </w:p>
    <w:p w:rsidR="00000000" w:rsidDel="00000000" w:rsidP="00000000" w:rsidRDefault="00000000" w:rsidRPr="00000000" w14:paraId="0000005E">
      <w:pPr>
        <w:numPr>
          <w:ilvl w:val="0"/>
          <w:numId w:val="5"/>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your phone camera lens and computer screen are clean</w:t>
      </w:r>
    </w:p>
    <w:p w:rsidR="00000000" w:rsidDel="00000000" w:rsidP="00000000" w:rsidRDefault="00000000" w:rsidRPr="00000000" w14:paraId="0000005F">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the AR works is that your camera needs to register the exact patterns of the tracking image. Make sure to clean your phone camera lens and your computer screen to ensure the tracking image is clear. A microfibre cloth, like those used on reading glasses, should do the trick</w:t>
      </w:r>
    </w:p>
    <w:p w:rsidR="00000000" w:rsidDel="00000000" w:rsidP="00000000" w:rsidRDefault="00000000" w:rsidRPr="00000000" w14:paraId="00000060">
      <w:pPr>
        <w:numPr>
          <w:ilvl w:val="0"/>
          <w:numId w:val="5"/>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your computer screen doesn’t have shiny light reflecting off it. This can also obscure the tracking image</w:t>
      </w:r>
    </w:p>
    <w:p w:rsidR="00000000" w:rsidDel="00000000" w:rsidP="00000000" w:rsidRDefault="00000000" w:rsidRPr="00000000" w14:paraId="00000061">
      <w:pPr>
        <w:numPr>
          <w:ilvl w:val="0"/>
          <w:numId w:val="5"/>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changing the size of the image on your computer</w:t>
      </w:r>
    </w:p>
    <w:p w:rsidR="00000000" w:rsidDel="00000000" w:rsidP="00000000" w:rsidRDefault="00000000" w:rsidRPr="00000000" w14:paraId="00000062">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zooming in or out of the tracking image on your computer. You can try using command+ or command- on a Mac computer to zoom in/out of a </w:t>
      </w:r>
      <w:r w:rsidDel="00000000" w:rsidR="00000000" w:rsidRPr="00000000">
        <w:rPr>
          <w:rFonts w:ascii="Times New Roman" w:cs="Times New Roman" w:eastAsia="Times New Roman" w:hAnsi="Times New Roman"/>
          <w:sz w:val="24"/>
          <w:szCs w:val="24"/>
          <w:rtl w:val="0"/>
        </w:rPr>
        <w:t xml:space="preserve">webpage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about accessing </w:t>
      </w:r>
      <w:r w:rsidDel="00000000" w:rsidR="00000000" w:rsidRPr="00000000">
        <w:rPr>
          <w:rFonts w:ascii="Times New Roman" w:cs="Times New Roman" w:eastAsia="Times New Roman" w:hAnsi="Times New Roman"/>
          <w:i w:val="1"/>
          <w:sz w:val="24"/>
          <w:szCs w:val="24"/>
          <w:rtl w:val="0"/>
        </w:rPr>
        <w:t xml:space="preserve">Edition #41</w:t>
      </w:r>
      <w:r w:rsidDel="00000000" w:rsidR="00000000" w:rsidRPr="00000000">
        <w:rPr>
          <w:rFonts w:ascii="Times New Roman" w:cs="Times New Roman" w:eastAsia="Times New Roman" w:hAnsi="Times New Roman"/>
          <w:sz w:val="24"/>
          <w:szCs w:val="24"/>
          <w:rtl w:val="0"/>
        </w:rPr>
        <w:t xml:space="preserve"> or the new Going Down Swinging website, please feel welcome to contact us at </w:t>
      </w:r>
      <w:hyperlink r:id="rId23">
        <w:r w:rsidDel="00000000" w:rsidR="00000000" w:rsidRPr="00000000">
          <w:rPr>
            <w:rFonts w:ascii="Times New Roman" w:cs="Times New Roman" w:eastAsia="Times New Roman" w:hAnsi="Times New Roman"/>
            <w:color w:val="1155cc"/>
            <w:sz w:val="24"/>
            <w:szCs w:val="24"/>
            <w:u w:val="single"/>
            <w:rtl w:val="0"/>
          </w:rPr>
          <w:t xml:space="preserve">info@goingdownswinging.org.au</w:t>
        </w:r>
      </w:hyperlink>
      <w:r w:rsidDel="00000000" w:rsidR="00000000" w:rsidRPr="00000000">
        <w:rPr>
          <w:rFonts w:ascii="Times New Roman" w:cs="Times New Roman" w:eastAsia="Times New Roman" w:hAnsi="Times New Roman"/>
          <w:sz w:val="24"/>
          <w:szCs w:val="24"/>
          <w:rtl w:val="0"/>
        </w:rPr>
        <w:t xml:space="preserve"> and we will assist you.</w:t>
      </w:r>
    </w:p>
    <w:p w:rsidR="00000000" w:rsidDel="00000000" w:rsidP="00000000" w:rsidRDefault="00000000" w:rsidRPr="00000000" w14:paraId="00000065">
      <w:pPr>
        <w:spacing w:line="36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oingdownswinging.org.au/41/mp2.html" TargetMode="External"/><Relationship Id="rId11" Type="http://schemas.openxmlformats.org/officeDocument/2006/relationships/hyperlink" Target="https://goingdownswinging.org.au/41/cr2.html" TargetMode="External"/><Relationship Id="rId22" Type="http://schemas.openxmlformats.org/officeDocument/2006/relationships/hyperlink" Target="https://goingdownswinging.org.au/41/ab.html" TargetMode="External"/><Relationship Id="rId10" Type="http://schemas.openxmlformats.org/officeDocument/2006/relationships/hyperlink" Target="https://goingdownswinging.org.au/41/cr1.html" TargetMode="External"/><Relationship Id="rId21" Type="http://schemas.openxmlformats.org/officeDocument/2006/relationships/hyperlink" Target="https://goingdownswinging.org.au/41/mp3.html" TargetMode="External"/><Relationship Id="rId13" Type="http://schemas.openxmlformats.org/officeDocument/2006/relationships/hyperlink" Target="https://goingdownswinging.org.au/41/lh1.html" TargetMode="External"/><Relationship Id="rId12" Type="http://schemas.openxmlformats.org/officeDocument/2006/relationships/hyperlink" Target="https://goingdownswinging.org.au/41/cr3.html" TargetMode="External"/><Relationship Id="rId23" Type="http://schemas.openxmlformats.org/officeDocument/2006/relationships/hyperlink" Target="mailto:info@goingdownswinging.org.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ingdownswinging.org.au/41/mo.html" TargetMode="External"/><Relationship Id="rId15" Type="http://schemas.openxmlformats.org/officeDocument/2006/relationships/hyperlink" Target="https://goingdownswinging.org.au/41/lh3.html" TargetMode="External"/><Relationship Id="rId14" Type="http://schemas.openxmlformats.org/officeDocument/2006/relationships/hyperlink" Target="https://goingdownswinging.org.au/41/lh2.html" TargetMode="External"/><Relationship Id="rId17" Type="http://schemas.openxmlformats.org/officeDocument/2006/relationships/hyperlink" Target="https://goingdownswinging.org.au/41/nm.html" TargetMode="External"/><Relationship Id="rId16" Type="http://schemas.openxmlformats.org/officeDocument/2006/relationships/hyperlink" Target="https://goingdownswinging.org.au/41/cca.html" TargetMode="External"/><Relationship Id="rId5" Type="http://schemas.openxmlformats.org/officeDocument/2006/relationships/styles" Target="styles.xml"/><Relationship Id="rId19" Type="http://schemas.openxmlformats.org/officeDocument/2006/relationships/hyperlink" Target="https://goingdownswinging.org.au/41/mp1.html" TargetMode="External"/><Relationship Id="rId6" Type="http://schemas.openxmlformats.org/officeDocument/2006/relationships/hyperlink" Target="mailto:info@goingdownswinging.org.au" TargetMode="External"/><Relationship Id="rId18" Type="http://schemas.openxmlformats.org/officeDocument/2006/relationships/hyperlink" Target="https://goingdownswinging.org.au/41/jt.html" TargetMode="External"/><Relationship Id="rId7" Type="http://schemas.openxmlformats.org/officeDocument/2006/relationships/hyperlink" Target="https://goingdownswinging.org.au/41/sg.html" TargetMode="External"/><Relationship Id="rId8" Type="http://schemas.openxmlformats.org/officeDocument/2006/relationships/hyperlink" Target="https://goingdownswinging.org.au/41/x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